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A598" w14:textId="759E3061" w:rsidR="006D1EE4" w:rsidRPr="00313BB5" w:rsidRDefault="00B113F7">
      <w:pPr>
        <w:rPr>
          <w:b/>
          <w:bCs/>
        </w:rPr>
      </w:pPr>
      <w:r w:rsidRPr="00313BB5">
        <w:rPr>
          <w:b/>
          <w:bCs/>
        </w:rPr>
        <w:t>Benchmarking search for systematic reviews map.</w:t>
      </w:r>
    </w:p>
    <w:p w14:paraId="5D3CC71F" w14:textId="0BCCE903" w:rsidR="00B113F7" w:rsidRDefault="00B113F7">
      <w:r>
        <w:t xml:space="preserve">The following 10 studies were selected to test the comprehensiveness of the search string. These articles were used to validate search terms. </w:t>
      </w:r>
    </w:p>
    <w:p w14:paraId="6FCF14C5" w14:textId="77777777" w:rsidR="00313BB5" w:rsidRPr="00313BB5" w:rsidRDefault="00313BB5" w:rsidP="00313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Cano-Sancho, G.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et al.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(2019) ‘Human epidemiological evidence about the associations between exposure to organochlorine chemicals and endometriosis: Systematic review and meta-analysis’,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Environment International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123, pp. 209–223. Available at: </w:t>
      </w:r>
      <w:hyperlink r:id="rId4" w:history="1">
        <w:r w:rsidRPr="0031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https://doi.org/10.1016/j.envint.2018.11.065</w:t>
        </w:r>
      </w:hyperlink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65CC711" w14:textId="77777777" w:rsidR="00313BB5" w:rsidRPr="00313BB5" w:rsidRDefault="00313BB5" w:rsidP="00313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Khanjani</w:t>
      </w:r>
      <w:proofErr w:type="spellEnd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N.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et al.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(2007) ‘Systematic Review and Meta-analysis of </w:t>
      </w:r>
      <w:proofErr w:type="spellStart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Cyclodiene</w:t>
      </w:r>
      <w:proofErr w:type="spellEnd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Insecticides and Breast Cancer’,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Journal of Environmental Science and Health, Part C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25(1), pp. 23–52. Available at: </w:t>
      </w:r>
      <w:hyperlink r:id="rId5" w:history="1">
        <w:r w:rsidRPr="0031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https://doi.org/10.1080/10590500701201711</w:t>
        </w:r>
      </w:hyperlink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04DE0F8" w14:textId="77777777" w:rsidR="00313BB5" w:rsidRPr="00313BB5" w:rsidRDefault="00313BB5" w:rsidP="00313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Lamat</w:t>
      </w:r>
      <w:proofErr w:type="spellEnd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H.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et al.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(2022) ‘Metabolic syndrome and pesticides: A systematic review and meta-analysis’,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Environmental Pollution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305, p. 119288. Available at: </w:t>
      </w:r>
      <w:hyperlink r:id="rId6" w:history="1">
        <w:r w:rsidRPr="0031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https://doi.org/10.1016/j.envpol.2022.119288</w:t>
        </w:r>
      </w:hyperlink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6BC656F" w14:textId="77777777" w:rsidR="00313BB5" w:rsidRPr="00313BB5" w:rsidRDefault="00313BB5" w:rsidP="00313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Lewis-</w:t>
      </w:r>
      <w:proofErr w:type="spellStart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Mikhael</w:t>
      </w:r>
      <w:proofErr w:type="spellEnd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A.-M.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et al.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(2015) ‘Organochlorine pesticides and prostate cancer, Is there an association? A meta-analysis of epidemiological evidence’,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Cancer Causes &amp; Control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26(10), pp. 1375–1392. Available at: </w:t>
      </w:r>
      <w:hyperlink r:id="rId7" w:history="1">
        <w:r w:rsidRPr="0031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https://doi.org/10.1007/s10552-015-0643-z</w:t>
        </w:r>
      </w:hyperlink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48C16E9" w14:textId="77777777" w:rsidR="00313BB5" w:rsidRPr="00313BB5" w:rsidRDefault="00313BB5" w:rsidP="00313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Luo, D.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et al.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(2016) ‘Exposure to organochlorine pesticides and non-Hodgkin lymphoma: a meta-analysis of observational studies’,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Scientific Reports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6(1), p. 25768. Available at: </w:t>
      </w:r>
      <w:hyperlink r:id="rId8" w:history="1">
        <w:r w:rsidRPr="0031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https://doi.org/10.1038/srep25768</w:t>
        </w:r>
      </w:hyperlink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D57BC57" w14:textId="77777777" w:rsidR="00313BB5" w:rsidRPr="00313BB5" w:rsidRDefault="00313BB5" w:rsidP="00313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Odutola</w:t>
      </w:r>
      <w:proofErr w:type="spellEnd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M.K.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et al.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(2021) ‘A systematic review and meta-analysis of occupational exposures and risk of follicular lymphoma’,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Environmental Research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197, p. 110887. Available at: </w:t>
      </w:r>
      <w:hyperlink r:id="rId9" w:history="1">
        <w:r w:rsidRPr="0031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https://doi.org/10.1016/j.envres.2021.110887</w:t>
        </w:r>
      </w:hyperlink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9E12B53" w14:textId="77777777" w:rsidR="00313BB5" w:rsidRPr="00313BB5" w:rsidRDefault="00313BB5" w:rsidP="00313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Park, J.-H.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et al.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(2014) ‘Exposure to Dichlorodiphenyltrichloroethane and the Risk of Breast Cancer: A Systematic Review and Meta-analysis’, </w:t>
      </w:r>
      <w:proofErr w:type="spellStart"/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Osong</w:t>
      </w:r>
      <w:proofErr w:type="spellEnd"/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Public Health and Research Perspectives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5(2), pp. 77–84. Available at: </w:t>
      </w:r>
      <w:hyperlink r:id="rId10" w:history="1">
        <w:r w:rsidRPr="0031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https://doi.org/10.1016/j.phrp.2014.02.001</w:t>
        </w:r>
      </w:hyperlink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E47E132" w14:textId="77777777" w:rsidR="00313BB5" w:rsidRPr="00313BB5" w:rsidRDefault="00313BB5" w:rsidP="00313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Song, X. and Fu, X. (2022) ‘Association of Pentachlorophenol with </w:t>
      </w:r>
      <w:proofErr w:type="spellStart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Fetal</w:t>
      </w:r>
      <w:proofErr w:type="spellEnd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Risk of Prolonged Bradycardia: A Systematic Review and Meta-Analysis’,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Journal of Healthcare Engineering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Edited by E. </w:t>
      </w:r>
      <w:proofErr w:type="spellStart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Abdulhay</w:t>
      </w:r>
      <w:proofErr w:type="spellEnd"/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2022, pp. 1–9. Available at: </w:t>
      </w:r>
      <w:hyperlink r:id="rId11" w:history="1">
        <w:r w:rsidRPr="0031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https://doi.org/10.1155/2022/7552294</w:t>
        </w:r>
      </w:hyperlink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6973765" w14:textId="77777777" w:rsidR="00313BB5" w:rsidRPr="00313BB5" w:rsidRDefault="00313BB5" w:rsidP="00313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Wen, X.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et al.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(2019) ‘The risk of endometriosis after exposure to endocrine-disrupting chemicals: a meta-analysis of 30 epidemiology studies’, </w:t>
      </w:r>
      <w:proofErr w:type="spellStart"/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Gynecological</w:t>
      </w:r>
      <w:proofErr w:type="spellEnd"/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Endocrinology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35(8), pp. 645–650. Available at: </w:t>
      </w:r>
      <w:hyperlink r:id="rId12" w:history="1">
        <w:r w:rsidRPr="0031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https://doi.org/10.1080/09513590.2019.1590546</w:t>
        </w:r>
      </w:hyperlink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234FDD4" w14:textId="77777777" w:rsidR="00313BB5" w:rsidRPr="00313BB5" w:rsidRDefault="00313BB5" w:rsidP="003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Yang, X.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et al.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(2020) ‘Metabolomics study and meta-analysis on the association between maternal pesticide exposome and birth outcomes’, </w:t>
      </w:r>
      <w:r w:rsidRPr="00313BB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Environmental Research</w:t>
      </w:r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182, p. 109087. Available at: </w:t>
      </w:r>
      <w:hyperlink r:id="rId13" w:history="1">
        <w:r w:rsidRPr="0031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https://doi.org/10.1016/j.envres.2019.109087</w:t>
        </w:r>
      </w:hyperlink>
      <w:r w:rsidRPr="00313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958B18C" w14:textId="77777777" w:rsidR="00B113F7" w:rsidRDefault="00B113F7"/>
    <w:sectPr w:rsidR="00B11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yMDIyNDYzNjc2NrJQ0lEKTi0uzszPAykwrAUAoormriwAAAA="/>
  </w:docVars>
  <w:rsids>
    <w:rsidRoot w:val="00B113F7"/>
    <w:rsid w:val="00273CDE"/>
    <w:rsid w:val="00313BB5"/>
    <w:rsid w:val="006D1EE4"/>
    <w:rsid w:val="00B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96A7"/>
  <w15:chartTrackingRefBased/>
  <w15:docId w15:val="{3B5DE5E0-EB5C-4760-BA58-18CAAAD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6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2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3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8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8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rep25768" TargetMode="External"/><Relationship Id="rId13" Type="http://schemas.openxmlformats.org/officeDocument/2006/relationships/hyperlink" Target="https://doi.org/10.1016/j.envres.2019.1090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10552-015-0643-z" TargetMode="External"/><Relationship Id="rId12" Type="http://schemas.openxmlformats.org/officeDocument/2006/relationships/hyperlink" Target="https://doi.org/10.1080/09513590.2019.15905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envpol.2022.119288" TargetMode="External"/><Relationship Id="rId11" Type="http://schemas.openxmlformats.org/officeDocument/2006/relationships/hyperlink" Target="https://doi.org/10.1155/2022/7552294" TargetMode="External"/><Relationship Id="rId5" Type="http://schemas.openxmlformats.org/officeDocument/2006/relationships/hyperlink" Target="https://doi.org/10.1080/105905007012017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phrp.2014.02.001" TargetMode="External"/><Relationship Id="rId4" Type="http://schemas.openxmlformats.org/officeDocument/2006/relationships/hyperlink" Target="https://doi.org/10.1016/j.envint.2018.11.065" TargetMode="External"/><Relationship Id="rId9" Type="http://schemas.openxmlformats.org/officeDocument/2006/relationships/hyperlink" Target="https://doi.org/10.1016/j.envres.2021.1108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2337</Characters>
  <Application>Microsoft Office Word</Application>
  <DocSecurity>0</DocSecurity>
  <Lines>34</Lines>
  <Paragraphs>12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Morrison</dc:creator>
  <cp:keywords/>
  <dc:description/>
  <cp:lastModifiedBy>Kyle Morrison</cp:lastModifiedBy>
  <cp:revision>3</cp:revision>
  <dcterms:created xsi:type="dcterms:W3CDTF">2022-08-24T22:56:00Z</dcterms:created>
  <dcterms:modified xsi:type="dcterms:W3CDTF">2022-09-22T01:03:00Z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45dd89990febfb26a22edf65a030d90da4764a86ac0b15b53fd072489d96993a</vt:lpwstr>
  </property>
</Properties>
</file>